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D29A" w14:textId="12DC47C3" w:rsidR="00C10017" w:rsidRPr="00C9360D" w:rsidRDefault="00C10017" w:rsidP="00C9360D">
      <w:pPr>
        <w:jc w:val="center"/>
        <w:rPr>
          <w:b/>
          <w:bCs/>
          <w:sz w:val="24"/>
          <w:szCs w:val="24"/>
        </w:rPr>
      </w:pPr>
      <w:r w:rsidRPr="00C9360D">
        <w:rPr>
          <w:b/>
          <w:bCs/>
          <w:sz w:val="24"/>
          <w:szCs w:val="24"/>
        </w:rPr>
        <w:t>Отчет по государственным услугам за 202</w:t>
      </w:r>
      <w:r w:rsidR="00837F30" w:rsidRPr="00C9360D">
        <w:rPr>
          <w:b/>
          <w:bCs/>
          <w:sz w:val="24"/>
          <w:szCs w:val="24"/>
          <w:lang w:val="kk-KZ"/>
        </w:rPr>
        <w:t>4</w:t>
      </w:r>
      <w:r w:rsidRPr="00C9360D">
        <w:rPr>
          <w:b/>
          <w:bCs/>
          <w:sz w:val="24"/>
          <w:szCs w:val="24"/>
        </w:rPr>
        <w:t xml:space="preserve"> год</w:t>
      </w:r>
    </w:p>
    <w:p w14:paraId="6DB8C647" w14:textId="77777777" w:rsidR="00CB657A" w:rsidRPr="00C9360D" w:rsidRDefault="00CB657A" w:rsidP="00C9360D">
      <w:pPr>
        <w:jc w:val="center"/>
        <w:rPr>
          <w:b/>
          <w:bCs/>
          <w:sz w:val="24"/>
          <w:szCs w:val="24"/>
        </w:rPr>
      </w:pPr>
    </w:p>
    <w:p w14:paraId="530138BD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b/>
          <w:bCs/>
          <w:color w:val="333333"/>
          <w:sz w:val="21"/>
          <w:szCs w:val="21"/>
          <w:lang/>
        </w:rPr>
        <w:t>1. Общие положения</w:t>
      </w:r>
    </w:p>
    <w:p w14:paraId="70EA8C4A" w14:textId="6FC305C1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1)</w:t>
      </w:r>
      <w:r w:rsidRPr="00CB657A">
        <w:rPr>
          <w:rFonts w:eastAsia="Times New Roman"/>
          <w:color w:val="333333"/>
          <w:sz w:val="21"/>
          <w:szCs w:val="21"/>
          <w:lang/>
        </w:rPr>
        <w:t> </w:t>
      </w: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Сведения об услугодателях:</w:t>
      </w:r>
      <w:r w:rsidR="00847749">
        <w:rPr>
          <w:rFonts w:eastAsia="Times New Roman"/>
          <w:i/>
          <w:iCs/>
          <w:color w:val="333333"/>
          <w:sz w:val="21"/>
          <w:szCs w:val="21"/>
          <w:lang/>
        </w:rPr>
        <w:t>К</w:t>
      </w:r>
      <w:r w:rsidRPr="00CB657A">
        <w:rPr>
          <w:rFonts w:eastAsia="Times New Roman"/>
          <w:color w:val="333333"/>
          <w:sz w:val="21"/>
          <w:szCs w:val="21"/>
          <w:lang/>
        </w:rPr>
        <w:t> ГУ</w:t>
      </w:r>
      <w:r w:rsidR="00847749">
        <w:rPr>
          <w:rFonts w:eastAsia="Times New Roman"/>
          <w:color w:val="333333"/>
          <w:sz w:val="21"/>
          <w:szCs w:val="21"/>
          <w:lang/>
        </w:rPr>
        <w:t>”Начальная школа села Байсары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</w:t>
      </w:r>
      <w:r w:rsidR="00847749">
        <w:rPr>
          <w:rFonts w:eastAsia="Times New Roman"/>
          <w:color w:val="333333"/>
          <w:sz w:val="21"/>
          <w:szCs w:val="21"/>
          <w:lang/>
        </w:rPr>
        <w:t xml:space="preserve">по 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Ерейментаускому району управления образования Акмолинской области». Юридический адрес </w:t>
      </w:r>
      <w:r w:rsidR="00847749">
        <w:rPr>
          <w:rFonts w:eastAsia="Times New Roman"/>
          <w:color w:val="333333"/>
          <w:sz w:val="21"/>
          <w:szCs w:val="21"/>
          <w:lang/>
        </w:rPr>
        <w:t>Акмолинская область Ерейментауский район ,Бестогайский с\о село Байсары улица Женис строение 44</w:t>
      </w:r>
    </w:p>
    <w:p w14:paraId="7114E6B8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2) Информация о государственных услугах:</w:t>
      </w:r>
    </w:p>
    <w:p w14:paraId="49E41A27" w14:textId="08D534AF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В </w:t>
      </w:r>
      <w:r w:rsidR="00847749">
        <w:rPr>
          <w:rFonts w:eastAsia="Times New Roman"/>
          <w:color w:val="333333"/>
          <w:sz w:val="21"/>
          <w:szCs w:val="21"/>
          <w:lang/>
        </w:rPr>
        <w:t>КГУ “Начальная школа села Байсары”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в сфере образования оказывается </w:t>
      </w:r>
      <w:r w:rsidR="00847749">
        <w:rPr>
          <w:rFonts w:eastAsia="Times New Roman"/>
          <w:color w:val="333333"/>
          <w:sz w:val="21"/>
          <w:szCs w:val="21"/>
          <w:lang/>
        </w:rPr>
        <w:t>2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государственные услуги.</w:t>
      </w:r>
    </w:p>
    <w:p w14:paraId="4ECC2701" w14:textId="10B66990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За 202</w:t>
      </w:r>
      <w:r w:rsidR="00837F30">
        <w:rPr>
          <w:rFonts w:eastAsia="Times New Roman"/>
          <w:color w:val="333333"/>
          <w:sz w:val="21"/>
          <w:szCs w:val="21"/>
          <w:lang w:val="kk-KZ"/>
        </w:rPr>
        <w:t>4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год  подведомственным организаци</w:t>
      </w:r>
      <w:r w:rsidR="002A6DE5">
        <w:rPr>
          <w:rFonts w:eastAsia="Times New Roman"/>
          <w:color w:val="333333"/>
          <w:sz w:val="21"/>
          <w:szCs w:val="21"/>
          <w:lang/>
        </w:rPr>
        <w:t xml:space="preserve">ем 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образования оказано  </w:t>
      </w:r>
      <w:r w:rsidR="00847749">
        <w:rPr>
          <w:rFonts w:eastAsia="Times New Roman"/>
          <w:color w:val="333333"/>
          <w:sz w:val="21"/>
          <w:szCs w:val="21"/>
          <w:lang/>
        </w:rPr>
        <w:t>2</w:t>
      </w:r>
      <w:r w:rsidRPr="00CB657A">
        <w:rPr>
          <w:rFonts w:eastAsia="Times New Roman"/>
          <w:color w:val="333333"/>
          <w:sz w:val="21"/>
          <w:szCs w:val="21"/>
          <w:lang/>
        </w:rPr>
        <w:t>услуг</w:t>
      </w:r>
      <w:r w:rsidR="002A6DE5">
        <w:rPr>
          <w:rFonts w:eastAsia="Times New Roman"/>
          <w:color w:val="333333"/>
          <w:sz w:val="21"/>
          <w:szCs w:val="21"/>
          <w:lang/>
        </w:rPr>
        <w:t>и</w:t>
      </w:r>
      <w:r w:rsidRPr="00CB657A">
        <w:rPr>
          <w:rFonts w:eastAsia="Times New Roman"/>
          <w:color w:val="333333"/>
          <w:sz w:val="21"/>
          <w:szCs w:val="21"/>
          <w:lang/>
        </w:rPr>
        <w:t>;</w:t>
      </w:r>
    </w:p>
    <w:p w14:paraId="09012D3B" w14:textId="2E061D25" w:rsidR="00CB657A" w:rsidRPr="00CB657A" w:rsidRDefault="00CB657A" w:rsidP="00CB65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оказанных через Госкорпорацию «Правительство для граждан» - </w:t>
      </w:r>
      <w:r w:rsidR="00847749">
        <w:rPr>
          <w:rFonts w:eastAsia="Times New Roman"/>
          <w:color w:val="333333"/>
          <w:sz w:val="21"/>
          <w:szCs w:val="21"/>
          <w:lang/>
        </w:rPr>
        <w:t>0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услуг</w:t>
      </w:r>
      <w:r w:rsidR="002A6DE5">
        <w:rPr>
          <w:rFonts w:eastAsia="Times New Roman"/>
          <w:color w:val="333333"/>
          <w:sz w:val="21"/>
          <w:szCs w:val="21"/>
          <w:lang/>
        </w:rPr>
        <w:t>и</w:t>
      </w:r>
      <w:r w:rsidRPr="00CB657A">
        <w:rPr>
          <w:rFonts w:eastAsia="Times New Roman"/>
          <w:color w:val="333333"/>
          <w:sz w:val="21"/>
          <w:szCs w:val="21"/>
          <w:lang/>
        </w:rPr>
        <w:t>;</w:t>
      </w:r>
    </w:p>
    <w:p w14:paraId="0D30D813" w14:textId="40FC66F2" w:rsidR="00CB657A" w:rsidRPr="00CB657A" w:rsidRDefault="00CB657A" w:rsidP="00CB65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оказанных государственных услуг в электронном варианте - </w:t>
      </w:r>
      <w:r w:rsidR="002328A5">
        <w:rPr>
          <w:rFonts w:eastAsia="Times New Roman"/>
          <w:color w:val="333333"/>
          <w:sz w:val="21"/>
          <w:szCs w:val="21"/>
          <w:lang/>
        </w:rPr>
        <w:t>2</w:t>
      </w:r>
      <w:r w:rsidRPr="00CB657A">
        <w:rPr>
          <w:rFonts w:eastAsia="Times New Roman"/>
          <w:color w:val="333333"/>
          <w:sz w:val="21"/>
          <w:szCs w:val="21"/>
          <w:lang/>
        </w:rPr>
        <w:t>услуг</w:t>
      </w:r>
      <w:r w:rsidR="002A6DE5">
        <w:rPr>
          <w:rFonts w:eastAsia="Times New Roman"/>
          <w:color w:val="333333"/>
          <w:sz w:val="21"/>
          <w:szCs w:val="21"/>
          <w:lang/>
        </w:rPr>
        <w:t>и</w:t>
      </w:r>
      <w:r w:rsidRPr="00CB657A">
        <w:rPr>
          <w:rFonts w:eastAsia="Times New Roman"/>
          <w:color w:val="333333"/>
          <w:sz w:val="21"/>
          <w:szCs w:val="21"/>
          <w:lang/>
        </w:rPr>
        <w:t>;</w:t>
      </w:r>
    </w:p>
    <w:p w14:paraId="25DE07C0" w14:textId="3B98D601" w:rsidR="00CB657A" w:rsidRPr="00CB657A" w:rsidRDefault="00CB657A" w:rsidP="00CB657A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оказанных государственных услуг оказанных в бумажном варианте - </w:t>
      </w:r>
      <w:r w:rsidR="002328A5">
        <w:rPr>
          <w:rFonts w:eastAsia="Times New Roman"/>
          <w:color w:val="333333"/>
          <w:sz w:val="21"/>
          <w:szCs w:val="21"/>
          <w:lang/>
        </w:rPr>
        <w:t>0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услуг</w:t>
      </w:r>
      <w:r w:rsidR="002A6DE5">
        <w:rPr>
          <w:rFonts w:eastAsia="Times New Roman"/>
          <w:color w:val="333333"/>
          <w:sz w:val="21"/>
          <w:szCs w:val="21"/>
          <w:lang/>
        </w:rPr>
        <w:t>и</w:t>
      </w:r>
      <w:r w:rsidRPr="00CB657A">
        <w:rPr>
          <w:rFonts w:eastAsia="Times New Roman"/>
          <w:color w:val="333333"/>
          <w:sz w:val="21"/>
          <w:szCs w:val="21"/>
          <w:lang/>
        </w:rPr>
        <w:t>.</w:t>
      </w:r>
    </w:p>
    <w:p w14:paraId="51DC2917" w14:textId="77777777" w:rsidR="00CB657A" w:rsidRDefault="00CB657A" w:rsidP="00CB657A">
      <w:pPr>
        <w:spacing w:before="100" w:beforeAutospacing="1" w:after="100" w:afterAutospacing="1"/>
        <w:ind w:firstLine="0"/>
        <w:rPr>
          <w:rFonts w:eastAsia="Times New Roman"/>
          <w:color w:val="333333"/>
          <w:sz w:val="21"/>
          <w:szCs w:val="21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Все государственные услуги в сфере образования оказываются на бесплатной основе.</w:t>
      </w:r>
    </w:p>
    <w:p w14:paraId="5D3EC47E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3) Информация о наиболее востребованных государственных услугах:</w:t>
      </w:r>
      <w:r w:rsidRPr="00CB657A">
        <w:rPr>
          <w:rFonts w:eastAsia="Times New Roman"/>
          <w:color w:val="333333"/>
          <w:sz w:val="21"/>
          <w:szCs w:val="21"/>
          <w:lang/>
        </w:rPr>
        <w:t> Наиболее востребованные государственные услуги в сфере образования:</w:t>
      </w:r>
    </w:p>
    <w:p w14:paraId="4C050198" w14:textId="77331881" w:rsidR="00CB657A" w:rsidRPr="002A6DE5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«Прием документов для перевода детей между организациями начального, основного среднего, общего среднего образования»</w:t>
      </w:r>
      <w:r w:rsidR="002A6DE5">
        <w:rPr>
          <w:rFonts w:eastAsia="Times New Roman"/>
          <w:i/>
          <w:iCs/>
          <w:color w:val="333333"/>
          <w:sz w:val="21"/>
          <w:szCs w:val="21"/>
          <w:lang/>
        </w:rPr>
        <w:t>-2 услуги</w:t>
      </w:r>
    </w:p>
    <w:p w14:paraId="1F6AC268" w14:textId="044D9D61" w:rsidR="00CB657A" w:rsidRPr="002A6DE5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  <w:r w:rsidR="002A6DE5">
        <w:rPr>
          <w:rFonts w:eastAsia="Times New Roman"/>
          <w:i/>
          <w:iCs/>
          <w:color w:val="333333"/>
          <w:sz w:val="21"/>
          <w:szCs w:val="21"/>
          <w:lang/>
        </w:rPr>
        <w:t>-2 услуги</w:t>
      </w:r>
    </w:p>
    <w:p w14:paraId="5DB0E14D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b/>
          <w:bCs/>
          <w:color w:val="333333"/>
          <w:sz w:val="21"/>
          <w:szCs w:val="21"/>
          <w:lang/>
        </w:rPr>
        <w:t>2. Работа с услугополучателями:</w:t>
      </w:r>
    </w:p>
    <w:p w14:paraId="65C038C9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1) Сведения об источниках и местах доступа к информации о порядке оказания государственных услуг.</w:t>
      </w:r>
    </w:p>
    <w:p w14:paraId="1A4F73DA" w14:textId="191CB2BA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Вся необходимая информация для услугополучателей размещенна на официальном интернет ресурсе  </w:t>
      </w:r>
      <w:r w:rsidR="002A6DE5">
        <w:rPr>
          <w:rFonts w:eastAsia="Times New Roman"/>
          <w:color w:val="333333"/>
          <w:sz w:val="21"/>
          <w:szCs w:val="21"/>
          <w:lang/>
        </w:rPr>
        <w:t>сайта школы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в разделе «Государственные услуги» размещены стандарты и правила оказания государственных услуг. Также в</w:t>
      </w:r>
      <w:r w:rsidR="002A6DE5">
        <w:rPr>
          <w:rFonts w:eastAsia="Times New Roman"/>
          <w:color w:val="333333"/>
          <w:sz w:val="21"/>
          <w:szCs w:val="21"/>
          <w:lang/>
        </w:rPr>
        <w:t xml:space="preserve"> школе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на информационных стендах размещены стандарты и правила государственных услуг. Функционируют уголки самообслуживания.</w:t>
      </w:r>
    </w:p>
    <w:p w14:paraId="751C3D32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5764A08C" w14:textId="11AE0B21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В настоящее время публичное обсуждение проектов подзаконного и правовых актов осуществляется на интернет портале открытых нормативно-правовых актов.</w:t>
      </w:r>
      <w:r w:rsidR="002A6DE5">
        <w:rPr>
          <w:rFonts w:eastAsia="Times New Roman"/>
          <w:color w:val="333333"/>
          <w:sz w:val="21"/>
          <w:szCs w:val="21"/>
          <w:lang/>
        </w:rPr>
        <w:t>П</w:t>
      </w:r>
      <w:r w:rsidRPr="00CB657A">
        <w:rPr>
          <w:rFonts w:eastAsia="Times New Roman"/>
          <w:color w:val="333333"/>
          <w:sz w:val="21"/>
          <w:szCs w:val="21"/>
          <w:lang/>
        </w:rPr>
        <w:t>одведомственным организаци</w:t>
      </w:r>
      <w:r w:rsidR="002A6DE5">
        <w:rPr>
          <w:rFonts w:eastAsia="Times New Roman"/>
          <w:color w:val="333333"/>
          <w:sz w:val="21"/>
          <w:szCs w:val="21"/>
          <w:lang/>
        </w:rPr>
        <w:t xml:space="preserve">ем </w:t>
      </w:r>
      <w:r w:rsidRPr="00CB657A">
        <w:rPr>
          <w:rFonts w:eastAsia="Times New Roman"/>
          <w:color w:val="333333"/>
          <w:sz w:val="21"/>
          <w:szCs w:val="21"/>
          <w:lang/>
        </w:rPr>
        <w:t>нормативно- правовые акты не разрабатывались.</w:t>
      </w:r>
    </w:p>
    <w:p w14:paraId="4A6FFE97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4586B7A1" w14:textId="1C97D79E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За 202</w:t>
      </w:r>
      <w:r w:rsidR="00AB008E">
        <w:rPr>
          <w:rFonts w:eastAsia="Times New Roman"/>
          <w:color w:val="333333"/>
          <w:sz w:val="21"/>
          <w:szCs w:val="21"/>
          <w:lang/>
        </w:rPr>
        <w:t>4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год </w:t>
      </w:r>
      <w:r w:rsidR="002A6DE5">
        <w:rPr>
          <w:rFonts w:eastAsia="Times New Roman"/>
          <w:color w:val="333333"/>
          <w:sz w:val="21"/>
          <w:szCs w:val="21"/>
          <w:lang/>
        </w:rPr>
        <w:t xml:space="preserve"> школой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было проведено </w:t>
      </w:r>
      <w:r w:rsidR="00AB008E">
        <w:rPr>
          <w:rFonts w:eastAsia="Times New Roman"/>
          <w:color w:val="333333"/>
          <w:sz w:val="21"/>
          <w:szCs w:val="21"/>
          <w:lang/>
        </w:rPr>
        <w:t>0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прямых эфиров. 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услугодателей.</w:t>
      </w:r>
    </w:p>
    <w:p w14:paraId="5C3F6DFC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b/>
          <w:bCs/>
          <w:color w:val="333333"/>
          <w:sz w:val="21"/>
          <w:szCs w:val="21"/>
          <w:lang/>
        </w:rPr>
        <w:t>3. Деятельность по совершенствованию процессов оказания государственных услуг.</w:t>
      </w:r>
    </w:p>
    <w:p w14:paraId="086B35DD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lastRenderedPageBreak/>
        <w:t>1) Результаты оптимизации и автоматизации процессов оказания государственных услуг.</w:t>
      </w:r>
    </w:p>
    <w:p w14:paraId="13FE268C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В целях снижение коррупционных рисков и повышения качества оказания государственных услуг все дошкольные 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  услуги.</w:t>
      </w:r>
    </w:p>
    <w:p w14:paraId="1819725F" w14:textId="76BED9E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Также во всех организациях образования функционирует система Министерства образования и науки Республики Казахстан АРМ ГУ МОН  РК, в которой доступны </w:t>
      </w:r>
      <w:r w:rsidR="00704E82">
        <w:rPr>
          <w:rFonts w:eastAsia="Times New Roman"/>
          <w:color w:val="333333"/>
          <w:sz w:val="21"/>
          <w:szCs w:val="21"/>
          <w:lang/>
        </w:rPr>
        <w:t>1</w:t>
      </w:r>
      <w:r w:rsidRPr="00CB657A">
        <w:rPr>
          <w:rFonts w:eastAsia="Times New Roman"/>
          <w:color w:val="333333"/>
          <w:sz w:val="21"/>
          <w:szCs w:val="21"/>
          <w:lang/>
        </w:rPr>
        <w:t>государственных услуг</w:t>
      </w:r>
      <w:r w:rsidR="00AB008E">
        <w:rPr>
          <w:rFonts w:eastAsia="Times New Roman"/>
          <w:color w:val="333333"/>
          <w:sz w:val="21"/>
          <w:szCs w:val="21"/>
          <w:lang/>
        </w:rPr>
        <w:t>и</w:t>
      </w:r>
      <w:r w:rsidRPr="00CB657A">
        <w:rPr>
          <w:rFonts w:eastAsia="Times New Roman"/>
          <w:color w:val="333333"/>
          <w:sz w:val="21"/>
          <w:szCs w:val="21"/>
          <w:lang/>
        </w:rPr>
        <w:t>.</w:t>
      </w:r>
    </w:p>
    <w:p w14:paraId="2345721E" w14:textId="7777777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i/>
          <w:iCs/>
          <w:color w:val="333333"/>
          <w:sz w:val="21"/>
          <w:szCs w:val="21"/>
          <w:lang/>
        </w:rPr>
        <w:t>2) Мероприятия направленные на повышение квалификации сотрудников в сфере оказания государственных услуг.</w:t>
      </w:r>
    </w:p>
    <w:p w14:paraId="3A37A6F1" w14:textId="39FF2462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 xml:space="preserve">В сфере образования государственные услуги оказывают </w:t>
      </w:r>
      <w:r w:rsidR="00704E82">
        <w:rPr>
          <w:rFonts w:eastAsia="Times New Roman"/>
          <w:color w:val="333333"/>
          <w:sz w:val="21"/>
          <w:szCs w:val="21"/>
          <w:lang/>
        </w:rPr>
        <w:t>1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уголка самообслуживания  которые обеспечены необходимой компьютерной техникой.</w:t>
      </w:r>
    </w:p>
    <w:p w14:paraId="040C2E51" w14:textId="77777777" w:rsidR="00CB657A" w:rsidRPr="00CB657A" w:rsidRDefault="00CB657A" w:rsidP="00CB657A">
      <w:pPr>
        <w:spacing w:before="100" w:beforeAutospacing="1" w:after="100" w:afterAutospacing="1"/>
        <w:ind w:left="28"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b/>
          <w:bCs/>
          <w:color w:val="333333"/>
          <w:sz w:val="21"/>
          <w:szCs w:val="21"/>
          <w:lang/>
        </w:rPr>
        <w:t>4. 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14:paraId="625986D5" w14:textId="2C8C94A7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В целях повышения удовлетворенности услугополучателей и повышения качества оказания государственных услуг на 202</w:t>
      </w:r>
      <w:r w:rsidR="00224733">
        <w:rPr>
          <w:rFonts w:eastAsia="Times New Roman"/>
          <w:color w:val="333333"/>
          <w:sz w:val="21"/>
          <w:szCs w:val="21"/>
          <w:lang w:val="kk-KZ"/>
        </w:rPr>
        <w:t>5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год утвержден план контрольных мероприятий по вопросу соблюдения законодательства РК.</w:t>
      </w:r>
    </w:p>
    <w:p w14:paraId="1F967611" w14:textId="4FA46BE2" w:rsidR="00CB657A" w:rsidRPr="00CB657A" w:rsidRDefault="00CB657A" w:rsidP="00CB657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CB657A">
        <w:rPr>
          <w:rFonts w:eastAsia="Times New Roman"/>
          <w:color w:val="333333"/>
          <w:sz w:val="21"/>
          <w:szCs w:val="21"/>
          <w:lang/>
        </w:rPr>
        <w:t>В 202</w:t>
      </w:r>
      <w:r w:rsidR="00224733">
        <w:rPr>
          <w:rFonts w:eastAsia="Times New Roman"/>
          <w:color w:val="333333"/>
          <w:sz w:val="21"/>
          <w:szCs w:val="21"/>
          <w:lang w:val="kk-KZ"/>
        </w:rPr>
        <w:t>5</w:t>
      </w:r>
      <w:r w:rsidRPr="00CB657A">
        <w:rPr>
          <w:rFonts w:eastAsia="Times New Roman"/>
          <w:color w:val="333333"/>
          <w:sz w:val="21"/>
          <w:szCs w:val="21"/>
          <w:lang/>
        </w:rPr>
        <w:t xml:space="preserve"> году отделом образования и подведомственными организациями 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04EA054E" w14:textId="77777777" w:rsidR="00CB657A" w:rsidRDefault="00CB657A">
      <w:pPr>
        <w:rPr>
          <w:sz w:val="24"/>
          <w:szCs w:val="24"/>
          <w:lang/>
        </w:rPr>
      </w:pPr>
    </w:p>
    <w:p w14:paraId="5641F431" w14:textId="77777777" w:rsidR="00C9360D" w:rsidRDefault="00C9360D" w:rsidP="00C936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E905225" w14:textId="63E15335" w:rsidR="00C9360D" w:rsidRPr="00C9360D" w:rsidRDefault="00C9360D" w:rsidP="00C9360D">
      <w:pPr>
        <w:jc w:val="center"/>
        <w:rPr>
          <w:b/>
          <w:bCs/>
          <w:sz w:val="24"/>
          <w:szCs w:val="24"/>
        </w:rPr>
      </w:pPr>
      <w:r w:rsidRPr="00C9360D">
        <w:rPr>
          <w:b/>
          <w:bCs/>
          <w:sz w:val="24"/>
          <w:szCs w:val="24"/>
        </w:rPr>
        <w:lastRenderedPageBreak/>
        <w:t>Мемлекеттік қызметтер бойынша 202</w:t>
      </w:r>
      <w:r w:rsidRPr="00C9360D">
        <w:rPr>
          <w:b/>
          <w:bCs/>
          <w:sz w:val="24"/>
          <w:szCs w:val="24"/>
          <w:lang w:val="kk-KZ"/>
        </w:rPr>
        <w:t>4</w:t>
      </w:r>
      <w:r w:rsidRPr="00C9360D">
        <w:rPr>
          <w:b/>
          <w:bCs/>
          <w:sz w:val="24"/>
          <w:szCs w:val="24"/>
        </w:rPr>
        <w:t xml:space="preserve"> жылғы есеп</w:t>
      </w:r>
    </w:p>
    <w:p w14:paraId="10C5DCBB" w14:textId="77777777" w:rsidR="00CB657A" w:rsidRDefault="00CB657A">
      <w:pPr>
        <w:rPr>
          <w:sz w:val="24"/>
          <w:szCs w:val="24"/>
          <w:lang/>
        </w:rPr>
      </w:pPr>
    </w:p>
    <w:p w14:paraId="35FBB7BA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b/>
          <w:bCs/>
          <w:color w:val="333333"/>
          <w:sz w:val="21"/>
          <w:szCs w:val="21"/>
          <w:lang/>
        </w:rPr>
        <w:t>1. Жалпы ережелер</w:t>
      </w:r>
    </w:p>
    <w:p w14:paraId="14C41EC2" w14:textId="0B3DB6FA" w:rsidR="00D54719" w:rsidRPr="002A6DE5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kk-KZ"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1)</w:t>
      </w:r>
      <w:r w:rsidRPr="00D54719">
        <w:rPr>
          <w:rFonts w:eastAsia="Times New Roman"/>
          <w:color w:val="333333"/>
          <w:sz w:val="21"/>
          <w:szCs w:val="21"/>
          <w:lang/>
        </w:rPr>
        <w:t> </w:t>
      </w: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Қызмет көрсетушілер туралы мәліметтер:</w:t>
      </w:r>
      <w:r w:rsidRPr="00D54719">
        <w:rPr>
          <w:rFonts w:eastAsia="Times New Roman"/>
          <w:color w:val="333333"/>
          <w:sz w:val="21"/>
          <w:szCs w:val="21"/>
          <w:lang/>
        </w:rPr>
        <w:t> "Ақмола облысы білім басқармасының Ерейментау ауданы бойынша білім бөлімі</w:t>
      </w:r>
      <w:r w:rsidR="002A6DE5" w:rsidRPr="002A6DE5">
        <w:rPr>
          <w:rFonts w:eastAsia="Times New Roman"/>
          <w:color w:val="333333"/>
          <w:sz w:val="21"/>
          <w:szCs w:val="21"/>
          <w:lang/>
        </w:rPr>
        <w:t xml:space="preserve"> Байсары ауылыны</w:t>
      </w:r>
      <w:r w:rsidR="002A6DE5">
        <w:rPr>
          <w:rFonts w:eastAsia="Times New Roman"/>
          <w:color w:val="333333"/>
          <w:sz w:val="21"/>
          <w:szCs w:val="21"/>
          <w:lang w:val="kk-KZ"/>
        </w:rPr>
        <w:t>ң</w:t>
      </w:r>
      <w:r w:rsidR="002A6DE5" w:rsidRPr="002A6DE5">
        <w:rPr>
          <w:rFonts w:eastAsia="Times New Roman"/>
          <w:color w:val="333333"/>
          <w:sz w:val="21"/>
          <w:szCs w:val="21"/>
          <w:lang/>
        </w:rPr>
        <w:t xml:space="preserve"> бастауыш</w:t>
      </w:r>
      <w:r w:rsidR="002A6DE5">
        <w:rPr>
          <w:rFonts w:eastAsia="Times New Roman"/>
          <w:color w:val="333333"/>
          <w:sz w:val="21"/>
          <w:szCs w:val="21"/>
          <w:lang w:val="kk-KZ"/>
        </w:rPr>
        <w:t xml:space="preserve"> мектебі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" </w:t>
      </w:r>
      <w:r w:rsidR="002A6DE5">
        <w:rPr>
          <w:rFonts w:eastAsia="Times New Roman"/>
          <w:color w:val="333333"/>
          <w:sz w:val="21"/>
          <w:szCs w:val="21"/>
          <w:lang w:val="kk-KZ"/>
        </w:rPr>
        <w:t>К</w:t>
      </w:r>
      <w:r w:rsidRPr="00D54719">
        <w:rPr>
          <w:rFonts w:eastAsia="Times New Roman"/>
          <w:color w:val="333333"/>
          <w:sz w:val="21"/>
          <w:szCs w:val="21"/>
          <w:lang/>
        </w:rPr>
        <w:t>ММ. Заңды мекенжайы</w:t>
      </w:r>
      <w:r w:rsidR="002A6DE5">
        <w:rPr>
          <w:rFonts w:eastAsia="Times New Roman"/>
          <w:color w:val="333333"/>
          <w:sz w:val="21"/>
          <w:szCs w:val="21"/>
          <w:lang w:val="kk-KZ"/>
        </w:rPr>
        <w:t>: Ақмола облысы,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Ерейментау </w:t>
      </w:r>
      <w:r w:rsidR="002A6DE5">
        <w:rPr>
          <w:rFonts w:eastAsia="Times New Roman"/>
          <w:color w:val="333333"/>
          <w:sz w:val="21"/>
          <w:szCs w:val="21"/>
          <w:lang w:val="kk-KZ"/>
        </w:rPr>
        <w:t>ауданы, Бестоғай ауылының а/о,Байсары ауылы. Женис көшесі,44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</w:t>
      </w:r>
    </w:p>
    <w:p w14:paraId="42DCB731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2) Мемлекеттік қызметтер туралы ақпарат:</w:t>
      </w:r>
    </w:p>
    <w:p w14:paraId="286CADEA" w14:textId="005966A5" w:rsidR="00D54719" w:rsidRPr="00D54719" w:rsidRDefault="002A6DE5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>
        <w:rPr>
          <w:rFonts w:eastAsia="Times New Roman"/>
          <w:color w:val="333333"/>
          <w:sz w:val="21"/>
          <w:szCs w:val="21"/>
          <w:lang w:val="kk-KZ"/>
        </w:rPr>
        <w:t xml:space="preserve"> «Байсары ауылының  бастауыш  мектебі»КММ-де 2</w:t>
      </w:r>
      <w:r w:rsidR="00D54719" w:rsidRPr="00D54719">
        <w:rPr>
          <w:rFonts w:eastAsia="Times New Roman"/>
          <w:color w:val="333333"/>
          <w:sz w:val="21"/>
          <w:szCs w:val="21"/>
          <w:lang/>
        </w:rPr>
        <w:t xml:space="preserve"> мемлекеттік қызмет көрсетіледі.</w:t>
      </w:r>
    </w:p>
    <w:p w14:paraId="6C58BF0D" w14:textId="073E0A4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>202</w:t>
      </w:r>
      <w:r w:rsidR="002A6DE5">
        <w:rPr>
          <w:rFonts w:eastAsia="Times New Roman"/>
          <w:color w:val="333333"/>
          <w:sz w:val="21"/>
          <w:szCs w:val="21"/>
          <w:lang w:val="kk-KZ"/>
        </w:rPr>
        <w:t>4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жылы  ведомстволық бағынысты білім беру ұйым</w:t>
      </w:r>
      <w:r w:rsidR="002A6DE5">
        <w:rPr>
          <w:rFonts w:eastAsia="Times New Roman"/>
          <w:color w:val="333333"/>
          <w:sz w:val="21"/>
          <w:szCs w:val="21"/>
          <w:lang w:val="kk-KZ"/>
        </w:rPr>
        <w:t>ымен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</w:t>
      </w:r>
      <w:r w:rsidR="00443E62">
        <w:rPr>
          <w:rFonts w:eastAsia="Times New Roman"/>
          <w:color w:val="333333"/>
          <w:sz w:val="21"/>
          <w:szCs w:val="21"/>
          <w:lang w:val="kk-KZ"/>
        </w:rPr>
        <w:t>2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қызмет көрсетті;</w:t>
      </w:r>
    </w:p>
    <w:p w14:paraId="23A635C8" w14:textId="5AC78306" w:rsidR="00D54719" w:rsidRPr="00D54719" w:rsidRDefault="00D54719" w:rsidP="00D5471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 xml:space="preserve">"Азаматтарға арналған үкімет" мемлекеттік корпорациясы арқылы көрсетілген – </w:t>
      </w:r>
      <w:r w:rsidR="002A6DE5">
        <w:rPr>
          <w:rFonts w:eastAsia="Times New Roman"/>
          <w:color w:val="333333"/>
          <w:sz w:val="21"/>
          <w:szCs w:val="21"/>
          <w:lang w:val="kk-KZ"/>
        </w:rPr>
        <w:t>0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қызмет;</w:t>
      </w:r>
    </w:p>
    <w:p w14:paraId="3A6A0E67" w14:textId="79DFC748" w:rsidR="00D54719" w:rsidRPr="00D54719" w:rsidRDefault="00D54719" w:rsidP="00D5471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 xml:space="preserve">электрондық нұсқада көрсетілген мемлекеттік қызметтер </w:t>
      </w:r>
      <w:r w:rsidR="002A6DE5">
        <w:rPr>
          <w:rFonts w:eastAsia="Times New Roman"/>
          <w:color w:val="333333"/>
          <w:sz w:val="21"/>
          <w:szCs w:val="21"/>
          <w:lang w:val="kk-KZ"/>
        </w:rPr>
        <w:t>2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қызмет;</w:t>
      </w:r>
    </w:p>
    <w:p w14:paraId="11B7499B" w14:textId="062C2735" w:rsidR="00D54719" w:rsidRPr="00D54719" w:rsidRDefault="00D54719" w:rsidP="00D54719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 xml:space="preserve">қағаз нұсқасында көрсетілген мемлекеттік қызметтер </w:t>
      </w:r>
      <w:r w:rsidR="002A6DE5">
        <w:rPr>
          <w:rFonts w:eastAsia="Times New Roman"/>
          <w:color w:val="333333"/>
          <w:sz w:val="21"/>
          <w:szCs w:val="21"/>
          <w:lang w:val="kk-KZ"/>
        </w:rPr>
        <w:t>0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қызмет.</w:t>
      </w:r>
    </w:p>
    <w:p w14:paraId="3380F504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>Білім беру саласында ең көп талап етілетін мемлекеттік қызметтер:</w:t>
      </w:r>
    </w:p>
    <w:p w14:paraId="754472F1" w14:textId="4A381607" w:rsidR="00D54719" w:rsidRPr="000E2D01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kk-KZ"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«Бастауыш, негізгі орта, жалпы орта білім беру ұйымдары арасында балаларды ауыстыру үшін құжаттарды қабылдау»</w:t>
      </w:r>
      <w:r w:rsidR="000E2D01">
        <w:rPr>
          <w:rFonts w:eastAsia="Times New Roman"/>
          <w:i/>
          <w:iCs/>
          <w:color w:val="333333"/>
          <w:sz w:val="21"/>
          <w:szCs w:val="21"/>
          <w:lang w:val="kk-KZ"/>
        </w:rPr>
        <w:t>-2</w:t>
      </w:r>
    </w:p>
    <w:p w14:paraId="3DD1756A" w14:textId="1601E787" w:rsidR="00D54719" w:rsidRPr="000E2D01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 w:val="kk-KZ"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</w:t>
      </w:r>
      <w:r w:rsidR="000E2D01">
        <w:rPr>
          <w:rFonts w:eastAsia="Times New Roman"/>
          <w:i/>
          <w:iCs/>
          <w:color w:val="333333"/>
          <w:sz w:val="21"/>
          <w:szCs w:val="21"/>
          <w:lang w:val="kk-KZ"/>
        </w:rPr>
        <w:t>-2</w:t>
      </w:r>
    </w:p>
    <w:p w14:paraId="27924870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b/>
          <w:bCs/>
          <w:color w:val="333333"/>
          <w:sz w:val="21"/>
          <w:szCs w:val="21"/>
          <w:lang/>
        </w:rPr>
        <w:t>2. Қызметті алушылармен жұмыс:</w:t>
      </w:r>
    </w:p>
    <w:p w14:paraId="31F1BDDD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1) Мемлекеттік қызмет көрсету тәртібі туралы ақпаратқа қол жеткізу көздері мен орындары туралы мәліметтер.</w:t>
      </w:r>
    </w:p>
    <w:p w14:paraId="220DA493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>Көрсетілетін қызметті алушылар үшін барлық қажетті ақпарат білім бөлімінің ресми интернет ресурсында орналастырылған, "Мемлекеттік қызметтер" бөлімінде мемлекеттік қызмет көрсету стандарттары мен ережелері орналастырылған. Сондай-ақ, барлық ведомстволық бағынысты ұйымдарда ақпараттық стендтерде мемлекеттік қызметтердің стандарттары мен ережелері орналастырылған. Өзіне-өзі қызмет көрсету бұрыштары жұмыс істейді.</w:t>
      </w:r>
    </w:p>
    <w:p w14:paraId="006F545A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2) 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14:paraId="4A03B5F8" w14:textId="2F0FD27A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 xml:space="preserve">Қазіргі уақытта заңға тәуелді және құқықтық актілердің жобаларын жария талқылау ашық нормативтік-құқықтық актілердің интернет-порталында жүзеге асырылады.  </w:t>
      </w:r>
      <w:r w:rsidR="000E2D01">
        <w:rPr>
          <w:rFonts w:eastAsia="Times New Roman"/>
          <w:color w:val="333333"/>
          <w:sz w:val="21"/>
          <w:szCs w:val="21"/>
          <w:lang w:val="kk-KZ"/>
        </w:rPr>
        <w:t>В</w:t>
      </w:r>
      <w:r w:rsidRPr="00D54719">
        <w:rPr>
          <w:rFonts w:eastAsia="Times New Roman"/>
          <w:color w:val="333333"/>
          <w:sz w:val="21"/>
          <w:szCs w:val="21"/>
          <w:lang/>
        </w:rPr>
        <w:t>едомстволық бағынысты ұйымдар нормативтік-құқықтық актілерді әзірлемеген.</w:t>
      </w:r>
    </w:p>
    <w:p w14:paraId="0B68CA8F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3) 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4E2F7843" w14:textId="7E6693FD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>202</w:t>
      </w:r>
      <w:r w:rsidR="00F91F80">
        <w:rPr>
          <w:rFonts w:eastAsia="Times New Roman"/>
          <w:color w:val="333333"/>
          <w:sz w:val="21"/>
          <w:szCs w:val="21"/>
          <w:lang w:val="kk-KZ"/>
        </w:rPr>
        <w:t>4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жылы білім бөлімі және ведомстволық бағынысты ұйымдар БАҚ және әлеуметтік желілерде </w:t>
      </w:r>
      <w:r w:rsidR="00F91F80">
        <w:rPr>
          <w:rFonts w:eastAsia="Times New Roman"/>
          <w:color w:val="333333"/>
          <w:sz w:val="21"/>
          <w:szCs w:val="21"/>
          <w:lang w:val="kk-KZ"/>
        </w:rPr>
        <w:t>0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тікелей эфир өткізді. Көрсетілетін қызметті берушілердің интернет-ресурстары арқылы мемлекеттік қызметтер көрсету тәртібі туралы хабардар ету бойынша жұмыс жүргізіледі.</w:t>
      </w:r>
    </w:p>
    <w:p w14:paraId="0E25718B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b/>
          <w:bCs/>
          <w:color w:val="333333"/>
          <w:sz w:val="21"/>
          <w:szCs w:val="21"/>
          <w:lang/>
        </w:rPr>
        <w:t>3.</w:t>
      </w:r>
      <w:r w:rsidRPr="00D54719">
        <w:rPr>
          <w:rFonts w:eastAsia="Times New Roman"/>
          <w:color w:val="333333"/>
          <w:sz w:val="21"/>
          <w:szCs w:val="21"/>
          <w:lang/>
        </w:rPr>
        <w:t> </w:t>
      </w:r>
      <w:r w:rsidRPr="00D54719">
        <w:rPr>
          <w:rFonts w:eastAsia="Times New Roman"/>
          <w:b/>
          <w:bCs/>
          <w:color w:val="333333"/>
          <w:sz w:val="21"/>
          <w:szCs w:val="21"/>
          <w:lang/>
        </w:rPr>
        <w:t>Мемлекеттік қызмет көрсету үдерістерін жетілдіру жөніндегі қызмет.</w:t>
      </w:r>
    </w:p>
    <w:p w14:paraId="4D8194BF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1) Мемлекеттік қызметтер көрсету процестерін оңтайландыру және автоматтандыру нәтижелері.</w:t>
      </w:r>
    </w:p>
    <w:p w14:paraId="7F344683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lastRenderedPageBreak/>
        <w:t>Сыбайлас жемқорлық тәуекелдерін азайту және мемлекеттік қызмет көрсету сапасын арттыру мақсатында облыстағы барлық мектепке дейінгі орта, арнаулы білім беру ұйымдары Akmola.kz бірыңғай ақпараттық жүйесінде жұмыс істейді. Жүйеде 4 автоматтандырылған мемлекеттік қызмет іске асырылады.</w:t>
      </w:r>
    </w:p>
    <w:p w14:paraId="13821BB5" w14:textId="33B800BE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 xml:space="preserve">Сондай-ақ барлық білім беру ұйымдарында Қазақстан Республикасы Білім және ғылым министрлігінің ҚР БҒМ ММ АЖО жүйесі жұмыс істейді, онда </w:t>
      </w:r>
      <w:r w:rsidR="001E77FA">
        <w:rPr>
          <w:rFonts w:eastAsia="Times New Roman"/>
          <w:color w:val="333333"/>
          <w:sz w:val="21"/>
          <w:szCs w:val="21"/>
          <w:lang w:val="kk-KZ"/>
        </w:rPr>
        <w:t>24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мемлекеттік қызмет қолжетімді.</w:t>
      </w:r>
    </w:p>
    <w:p w14:paraId="016DBC02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i/>
          <w:iCs/>
          <w:color w:val="333333"/>
          <w:sz w:val="21"/>
          <w:szCs w:val="21"/>
          <w:lang/>
        </w:rPr>
        <w:t>2) Мемлекеттік қызмет көрсету саласындағы қызметкерлердің біліктілігін арттыруға бағытталған іс шаралар.</w:t>
      </w:r>
    </w:p>
    <w:p w14:paraId="69D2569D" w14:textId="62E18546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 xml:space="preserve">Білім беру саласында қажетті компьютерлік техникамен қамтамасыз етілген </w:t>
      </w:r>
      <w:r w:rsidR="000E2D01">
        <w:rPr>
          <w:rFonts w:eastAsia="Times New Roman"/>
          <w:color w:val="333333"/>
          <w:sz w:val="21"/>
          <w:szCs w:val="21"/>
          <w:lang w:val="kk-KZ"/>
        </w:rPr>
        <w:t>1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бұрыш қызмет атқарады.</w:t>
      </w:r>
    </w:p>
    <w:p w14:paraId="4551C696" w14:textId="77777777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b/>
          <w:bCs/>
          <w:color w:val="333333"/>
          <w:sz w:val="21"/>
          <w:szCs w:val="21"/>
          <w:lang/>
        </w:rPr>
        <w:t>4.</w:t>
      </w:r>
      <w:r w:rsidRPr="00D54719">
        <w:rPr>
          <w:rFonts w:eastAsia="Times New Roman"/>
          <w:color w:val="333333"/>
          <w:sz w:val="21"/>
          <w:szCs w:val="21"/>
          <w:lang/>
        </w:rPr>
        <w:t> </w:t>
      </w:r>
      <w:r w:rsidRPr="00D54719">
        <w:rPr>
          <w:rFonts w:eastAsia="Times New Roman"/>
          <w:b/>
          <w:bCs/>
          <w:color w:val="333333"/>
          <w:sz w:val="21"/>
          <w:szCs w:val="21"/>
          <w:lang/>
        </w:rPr>
        <w:t>Көрсетілетін қызметті алушылардың мемлекеттік қызметтер көрсету сапасына одан әрі тиімділігі мен қанағаттанушылығын арттыру перспективалары.</w:t>
      </w:r>
    </w:p>
    <w:p w14:paraId="6D3C4FF7" w14:textId="0F2DD5F4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>Көрсетілетін қызметті алушылардың қанағаттанушылығын және мемлекеттік қызметтер көрсету сапасын арттыру мақсатында 202</w:t>
      </w:r>
      <w:r w:rsidR="001E77FA">
        <w:rPr>
          <w:rFonts w:eastAsia="Times New Roman"/>
          <w:color w:val="333333"/>
          <w:sz w:val="21"/>
          <w:szCs w:val="21"/>
          <w:lang w:val="kk-KZ"/>
        </w:rPr>
        <w:t>5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жылға ҚР заңнамасын сақтау мәселесі бойынша бақылау іс-шараларының жоспары бекітілді.</w:t>
      </w:r>
    </w:p>
    <w:p w14:paraId="3DD4B104" w14:textId="76553833" w:rsidR="00D54719" w:rsidRPr="00D54719" w:rsidRDefault="00D54719" w:rsidP="00D54719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333333"/>
          <w:sz w:val="20"/>
          <w:szCs w:val="20"/>
          <w:lang/>
        </w:rPr>
      </w:pPr>
      <w:r w:rsidRPr="00D54719">
        <w:rPr>
          <w:rFonts w:eastAsia="Times New Roman"/>
          <w:color w:val="333333"/>
          <w:sz w:val="21"/>
          <w:szCs w:val="21"/>
          <w:lang/>
        </w:rPr>
        <w:t>202</w:t>
      </w:r>
      <w:r w:rsidR="001E77FA">
        <w:rPr>
          <w:rFonts w:eastAsia="Times New Roman"/>
          <w:color w:val="333333"/>
          <w:sz w:val="21"/>
          <w:szCs w:val="21"/>
          <w:lang w:val="kk-KZ"/>
        </w:rPr>
        <w:t>5</w:t>
      </w:r>
      <w:r w:rsidRPr="00D54719">
        <w:rPr>
          <w:rFonts w:eastAsia="Times New Roman"/>
          <w:color w:val="333333"/>
          <w:sz w:val="21"/>
          <w:szCs w:val="21"/>
          <w:lang/>
        </w:rPr>
        <w:t xml:space="preserve"> жылы білім бөлімі және ведомстволық бағынысты ұйымдар жеке және заңды тұлғаларды қолжетімді және сапалы мемлекеттік қызметтермен қамтамасыз ету жөніндегі жұмысты жалғастыратын болады.</w:t>
      </w:r>
    </w:p>
    <w:p w14:paraId="6693C548" w14:textId="77777777" w:rsidR="00CB657A" w:rsidRPr="00CB657A" w:rsidRDefault="00CB657A">
      <w:pPr>
        <w:rPr>
          <w:sz w:val="24"/>
          <w:szCs w:val="24"/>
          <w:lang/>
        </w:rPr>
      </w:pPr>
    </w:p>
    <w:sectPr w:rsidR="00CB657A" w:rsidRPr="00CB657A" w:rsidSect="00FE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D1080"/>
    <w:multiLevelType w:val="multilevel"/>
    <w:tmpl w:val="451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07BFD"/>
    <w:multiLevelType w:val="multilevel"/>
    <w:tmpl w:val="D15E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679853">
    <w:abstractNumId w:val="0"/>
  </w:num>
  <w:num w:numId="2" w16cid:durableId="148832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DF0"/>
    <w:rsid w:val="00005344"/>
    <w:rsid w:val="000407EF"/>
    <w:rsid w:val="000C67E9"/>
    <w:rsid w:val="000E2D01"/>
    <w:rsid w:val="00112ACD"/>
    <w:rsid w:val="001C4864"/>
    <w:rsid w:val="001E77FA"/>
    <w:rsid w:val="001F0F54"/>
    <w:rsid w:val="00202D7A"/>
    <w:rsid w:val="00224733"/>
    <w:rsid w:val="002328A5"/>
    <w:rsid w:val="0024398F"/>
    <w:rsid w:val="002A6DE5"/>
    <w:rsid w:val="002D02E4"/>
    <w:rsid w:val="00315513"/>
    <w:rsid w:val="003156E1"/>
    <w:rsid w:val="00337A0D"/>
    <w:rsid w:val="003F592D"/>
    <w:rsid w:val="004004DF"/>
    <w:rsid w:val="00443E62"/>
    <w:rsid w:val="00475F8B"/>
    <w:rsid w:val="00486037"/>
    <w:rsid w:val="005C4D4C"/>
    <w:rsid w:val="00644A4C"/>
    <w:rsid w:val="00660404"/>
    <w:rsid w:val="006819C8"/>
    <w:rsid w:val="00691533"/>
    <w:rsid w:val="006A7ECE"/>
    <w:rsid w:val="00704E82"/>
    <w:rsid w:val="007346DF"/>
    <w:rsid w:val="007B46EE"/>
    <w:rsid w:val="008121C5"/>
    <w:rsid w:val="008152BA"/>
    <w:rsid w:val="00827FF6"/>
    <w:rsid w:val="00837F30"/>
    <w:rsid w:val="00847749"/>
    <w:rsid w:val="00864CDD"/>
    <w:rsid w:val="009142B9"/>
    <w:rsid w:val="00945C14"/>
    <w:rsid w:val="00957452"/>
    <w:rsid w:val="009E6B64"/>
    <w:rsid w:val="00A16C7A"/>
    <w:rsid w:val="00A17FA3"/>
    <w:rsid w:val="00A932B7"/>
    <w:rsid w:val="00A96AF2"/>
    <w:rsid w:val="00AB008E"/>
    <w:rsid w:val="00B67931"/>
    <w:rsid w:val="00B75186"/>
    <w:rsid w:val="00B81E78"/>
    <w:rsid w:val="00BA5D29"/>
    <w:rsid w:val="00BA69DC"/>
    <w:rsid w:val="00BA6CC4"/>
    <w:rsid w:val="00C10017"/>
    <w:rsid w:val="00C331B2"/>
    <w:rsid w:val="00C60548"/>
    <w:rsid w:val="00C9360D"/>
    <w:rsid w:val="00CB657A"/>
    <w:rsid w:val="00CD361D"/>
    <w:rsid w:val="00CE432E"/>
    <w:rsid w:val="00D506EC"/>
    <w:rsid w:val="00D54719"/>
    <w:rsid w:val="00D81DF0"/>
    <w:rsid w:val="00D9562B"/>
    <w:rsid w:val="00D959A6"/>
    <w:rsid w:val="00E629EA"/>
    <w:rsid w:val="00EF122E"/>
    <w:rsid w:val="00F72D32"/>
    <w:rsid w:val="00F91F80"/>
    <w:rsid w:val="00FD2EC0"/>
    <w:rsid w:val="00FE3BD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3062"/>
  <w15:docId w15:val="{55D3C0C7-C3EB-4B8A-ADFF-F600C8A1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202122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DF0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1DF0"/>
    <w:rPr>
      <w:color w:val="0000FF"/>
      <w:u w:val="single"/>
    </w:rPr>
  </w:style>
  <w:style w:type="character" w:styleId="a5">
    <w:name w:val="Strong"/>
    <w:basedOn w:val="a0"/>
    <w:uiPriority w:val="22"/>
    <w:qFormat/>
    <w:rsid w:val="00D81DF0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1C486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506EC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CB657A"/>
    <w:rPr>
      <w:i/>
      <w:iCs/>
    </w:rPr>
  </w:style>
  <w:style w:type="paragraph" w:styleId="a9">
    <w:name w:val="List Paragraph"/>
    <w:basedOn w:val="a"/>
    <w:uiPriority w:val="34"/>
    <w:qFormat/>
    <w:rsid w:val="0086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dcterms:created xsi:type="dcterms:W3CDTF">2023-03-31T08:01:00Z</dcterms:created>
  <dcterms:modified xsi:type="dcterms:W3CDTF">2025-02-28T11:22:00Z</dcterms:modified>
</cp:coreProperties>
</file>